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Arial" w:cs="Arial" w:eastAsia="Arial" w:hAnsi="Arial"/>
          <w:color w:val="51515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3467100</wp:posOffset>
            </wp:positionH>
            <wp:positionV relativeFrom="paragraph">
              <wp:posOffset>114300</wp:posOffset>
            </wp:positionV>
            <wp:extent cx="2805035" cy="862013"/>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05035" cy="862013"/>
                    </a:xfrm>
                    <a:prstGeom prst="rect"/>
                    <a:ln/>
                  </pic:spPr>
                </pic:pic>
              </a:graphicData>
            </a:graphic>
          </wp:anchor>
        </w:drawing>
      </w:r>
    </w:p>
    <w:p w:rsidR="00000000" w:rsidDel="00000000" w:rsidP="00000000" w:rsidRDefault="00000000" w:rsidRPr="00000000" w14:paraId="00000002">
      <w:pPr>
        <w:shd w:fill="ffffff" w:val="clear"/>
        <w:rPr>
          <w:rFonts w:ascii="Arial" w:cs="Arial" w:eastAsia="Arial" w:hAnsi="Arial"/>
          <w:color w:val="515151"/>
        </w:rPr>
      </w:pPr>
      <w:r w:rsidDel="00000000" w:rsidR="00000000" w:rsidRPr="00000000">
        <w:rPr>
          <w:rtl w:val="0"/>
        </w:rPr>
      </w:r>
    </w:p>
    <w:p w:rsidR="00000000" w:rsidDel="00000000" w:rsidP="00000000" w:rsidRDefault="00000000" w:rsidRPr="00000000" w14:paraId="00000003">
      <w:pPr>
        <w:shd w:fill="ffffff" w:val="clear"/>
        <w:rPr>
          <w:rFonts w:ascii="Arial" w:cs="Arial" w:eastAsia="Arial" w:hAnsi="Arial"/>
          <w:color w:val="515151"/>
        </w:rPr>
      </w:pPr>
      <w:r w:rsidDel="00000000" w:rsidR="00000000" w:rsidRPr="00000000">
        <w:rPr>
          <w:rtl w:val="0"/>
        </w:rPr>
      </w:r>
    </w:p>
    <w:p w:rsidR="00000000" w:rsidDel="00000000" w:rsidP="00000000" w:rsidRDefault="00000000" w:rsidRPr="00000000" w14:paraId="00000004">
      <w:pPr>
        <w:shd w:fill="ffffff" w:val="clear"/>
        <w:rPr>
          <w:rFonts w:ascii="Arial" w:cs="Arial" w:eastAsia="Arial" w:hAnsi="Arial"/>
          <w:color w:val="515151"/>
        </w:rPr>
      </w:pPr>
      <w:r w:rsidDel="00000000" w:rsidR="00000000" w:rsidRPr="00000000">
        <w:rPr>
          <w:rtl w:val="0"/>
        </w:rPr>
      </w:r>
    </w:p>
    <w:p w:rsidR="00000000" w:rsidDel="00000000" w:rsidP="00000000" w:rsidRDefault="00000000" w:rsidRPr="00000000" w14:paraId="00000005">
      <w:pPr>
        <w:shd w:fill="ffffff" w:val="clear"/>
        <w:rPr>
          <w:rFonts w:ascii="Arial" w:cs="Arial" w:eastAsia="Arial" w:hAnsi="Arial"/>
          <w:color w:val="515151"/>
        </w:rPr>
      </w:pPr>
      <w:r w:rsidDel="00000000" w:rsidR="00000000" w:rsidRPr="00000000">
        <w:rPr>
          <w:rtl w:val="0"/>
        </w:rPr>
      </w:r>
    </w:p>
    <w:p w:rsidR="00000000" w:rsidDel="00000000" w:rsidP="00000000" w:rsidRDefault="00000000" w:rsidRPr="00000000" w14:paraId="00000006">
      <w:pPr>
        <w:shd w:fill="ffffff" w:val="clear"/>
        <w:rPr>
          <w:rFonts w:ascii="Arial" w:cs="Arial" w:eastAsia="Arial" w:hAnsi="Arial"/>
          <w:color w:val="515151"/>
        </w:rPr>
      </w:pPr>
      <w:r w:rsidDel="00000000" w:rsidR="00000000" w:rsidRPr="00000000">
        <w:rPr>
          <w:rtl w:val="0"/>
        </w:rPr>
      </w:r>
    </w:p>
    <w:p w:rsidR="00000000" w:rsidDel="00000000" w:rsidP="00000000" w:rsidRDefault="00000000" w:rsidRPr="00000000" w14:paraId="00000007">
      <w:pPr>
        <w:shd w:fill="ffffff" w:val="clear"/>
        <w:rPr>
          <w:rFonts w:ascii="Arial" w:cs="Arial" w:eastAsia="Arial" w:hAnsi="Arial"/>
          <w:color w:val="515151"/>
        </w:rPr>
      </w:pPr>
      <w:r w:rsidDel="00000000" w:rsidR="00000000" w:rsidRPr="00000000">
        <w:rPr>
          <w:rtl w:val="0"/>
        </w:rPr>
      </w:r>
    </w:p>
    <w:p w:rsidR="00000000" w:rsidDel="00000000" w:rsidP="00000000" w:rsidRDefault="00000000" w:rsidRPr="00000000" w14:paraId="00000008">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We are looking for a passionate and creative full time teacher to join our supportive team.</w:t>
      </w:r>
    </w:p>
    <w:p w:rsidR="00000000" w:rsidDel="00000000" w:rsidP="00000000" w:rsidRDefault="00000000" w:rsidRPr="00000000" w14:paraId="00000009">
      <w:pPr>
        <w:shd w:fill="ffffff" w:val="clear"/>
        <w:rPr>
          <w:rFonts w:ascii="Arial" w:cs="Arial" w:eastAsia="Arial" w:hAnsi="Arial"/>
          <w:color w:val="515151"/>
        </w:rPr>
      </w:pPr>
      <w:r w:rsidDel="00000000" w:rsidR="00000000" w:rsidRPr="00000000">
        <w:rPr>
          <w:rFonts w:ascii="Arial" w:cs="Arial" w:eastAsia="Arial" w:hAnsi="Arial"/>
          <w:b w:val="1"/>
          <w:color w:val="515151"/>
          <w:rtl w:val="0"/>
        </w:rPr>
        <w:t xml:space="preserve"> </w:t>
      </w:r>
      <w:r w:rsidDel="00000000" w:rsidR="00000000" w:rsidRPr="00000000">
        <w:rPr>
          <w:rtl w:val="0"/>
        </w:rPr>
      </w:r>
    </w:p>
    <w:p w:rsidR="00000000" w:rsidDel="00000000" w:rsidP="00000000" w:rsidRDefault="00000000" w:rsidRPr="00000000" w14:paraId="0000000A">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Do you want to be a valued member of our team?  </w:t>
      </w:r>
    </w:p>
    <w:p w:rsidR="00000000" w:rsidDel="00000000" w:rsidP="00000000" w:rsidRDefault="00000000" w:rsidRPr="00000000" w14:paraId="0000000B">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Do you believe passionately in developing the whole child?</w:t>
      </w:r>
    </w:p>
    <w:p w:rsidR="00000000" w:rsidDel="00000000" w:rsidP="00000000" w:rsidRDefault="00000000" w:rsidRPr="00000000" w14:paraId="0000000C">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Are you a creative teacher?</w:t>
      </w:r>
    </w:p>
    <w:p w:rsidR="00000000" w:rsidDel="00000000" w:rsidP="00000000" w:rsidRDefault="00000000" w:rsidRPr="00000000" w14:paraId="0000000D">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Do you have a burning desire to share your skills with other like-minded professionals?</w:t>
      </w:r>
    </w:p>
    <w:p w:rsidR="00000000" w:rsidDel="00000000" w:rsidP="00000000" w:rsidRDefault="00000000" w:rsidRPr="00000000" w14:paraId="0000000E">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Would you like to use the latest digital technology to support teaching and learning?</w:t>
      </w:r>
    </w:p>
    <w:p w:rsidR="00000000" w:rsidDel="00000000" w:rsidP="00000000" w:rsidRDefault="00000000" w:rsidRPr="00000000" w14:paraId="0000000F">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w:t>
      </w:r>
    </w:p>
    <w:p w:rsidR="00000000" w:rsidDel="00000000" w:rsidP="00000000" w:rsidRDefault="00000000" w:rsidRPr="00000000" w14:paraId="00000010">
      <w:pPr>
        <w:shd w:fill="ffffff" w:val="clear"/>
        <w:rPr>
          <w:rFonts w:ascii="Arial" w:cs="Arial" w:eastAsia="Arial" w:hAnsi="Arial"/>
          <w:color w:val="515151"/>
        </w:rPr>
      </w:pPr>
      <w:r w:rsidDel="00000000" w:rsidR="00000000" w:rsidRPr="00000000">
        <w:rPr>
          <w:rFonts w:ascii="Arial" w:cs="Arial" w:eastAsia="Arial" w:hAnsi="Arial"/>
          <w:b w:val="1"/>
          <w:color w:val="515151"/>
          <w:rtl w:val="0"/>
        </w:rPr>
        <w:t xml:space="preserve">We can offer you:</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515151"/>
          <w:sz w:val="24"/>
          <w:szCs w:val="24"/>
          <w:u w:val="none"/>
          <w:shd w:fill="auto" w:val="clear"/>
          <w:vertAlign w:val="baseline"/>
        </w:rPr>
      </w:pPr>
      <w:r w:rsidDel="00000000" w:rsidR="00000000" w:rsidRPr="00000000">
        <w:rPr>
          <w:rFonts w:ascii="Arial" w:cs="Arial" w:eastAsia="Arial" w:hAnsi="Arial"/>
          <w:b w:val="0"/>
          <w:i w:val="0"/>
          <w:smallCaps w:val="0"/>
          <w:strike w:val="0"/>
          <w:color w:val="515151"/>
          <w:sz w:val="24"/>
          <w:szCs w:val="24"/>
          <w:u w:val="none"/>
          <w:shd w:fill="auto" w:val="clear"/>
          <w:vertAlign w:val="baseline"/>
          <w:rtl w:val="0"/>
        </w:rPr>
        <w:t xml:space="preserve"> • A friendly team of colleagues who will make you welcome and support you within a learning culture; </w:t>
      </w:r>
    </w:p>
    <w:p w:rsidR="00000000" w:rsidDel="00000000" w:rsidP="00000000" w:rsidRDefault="00000000" w:rsidRPr="00000000" w14:paraId="00000012">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 A total commitment to a work-life balance whilst continuing to maintain standards</w:t>
      </w:r>
    </w:p>
    <w:p w:rsidR="00000000" w:rsidDel="00000000" w:rsidP="00000000" w:rsidRDefault="00000000" w:rsidRPr="00000000" w14:paraId="00000013">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Bespoke professional development focused on Good / outstanding teaching</w:t>
      </w:r>
    </w:p>
    <w:p w:rsidR="00000000" w:rsidDel="00000000" w:rsidP="00000000" w:rsidRDefault="00000000" w:rsidRPr="00000000" w14:paraId="00000014">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Pension Scheme (TPS)</w:t>
      </w:r>
    </w:p>
    <w:p w:rsidR="00000000" w:rsidDel="00000000" w:rsidP="00000000" w:rsidRDefault="00000000" w:rsidRPr="00000000" w14:paraId="00000015">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Additional Every Child Trust Benefits</w:t>
      </w:r>
    </w:p>
    <w:p w:rsidR="00000000" w:rsidDel="00000000" w:rsidP="00000000" w:rsidRDefault="00000000" w:rsidRPr="00000000" w14:paraId="00000016">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A track record of growing new teachers into leaders</w:t>
      </w:r>
    </w:p>
    <w:p w:rsidR="00000000" w:rsidDel="00000000" w:rsidP="00000000" w:rsidRDefault="00000000" w:rsidRPr="00000000" w14:paraId="00000017">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dedicated classrooms for Interventions</w:t>
      </w:r>
    </w:p>
    <w:p w:rsidR="00000000" w:rsidDel="00000000" w:rsidP="00000000" w:rsidRDefault="00000000" w:rsidRPr="00000000" w14:paraId="00000018">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State of the art technologies to support learning</w:t>
      </w:r>
    </w:p>
    <w:p w:rsidR="00000000" w:rsidDel="00000000" w:rsidP="00000000" w:rsidRDefault="00000000" w:rsidRPr="00000000" w14:paraId="00000019">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Gardening area</w:t>
      </w:r>
    </w:p>
    <w:p w:rsidR="00000000" w:rsidDel="00000000" w:rsidP="00000000" w:rsidRDefault="00000000" w:rsidRPr="00000000" w14:paraId="0000001A">
      <w:pPr>
        <w:shd w:fill="ffffff" w:val="clear"/>
        <w:rPr>
          <w:rFonts w:ascii="Arial" w:cs="Arial" w:eastAsia="Arial" w:hAnsi="Arial"/>
          <w:color w:val="515151"/>
        </w:rPr>
      </w:pPr>
      <w:r w:rsidDel="00000000" w:rsidR="00000000" w:rsidRPr="00000000">
        <w:rPr>
          <w:rtl w:val="0"/>
        </w:rPr>
      </w:r>
    </w:p>
    <w:p w:rsidR="00000000" w:rsidDel="00000000" w:rsidP="00000000" w:rsidRDefault="00000000" w:rsidRPr="00000000" w14:paraId="0000001B">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Do you believe fundamentally in our core values chosen by our pupils?</w:t>
      </w:r>
    </w:p>
    <w:p w:rsidR="00000000" w:rsidDel="00000000" w:rsidP="00000000" w:rsidRDefault="00000000" w:rsidRPr="00000000" w14:paraId="0000001C">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to be committed learners who enjoy learning, make progress and achieve</w:t>
      </w:r>
    </w:p>
    <w:p w:rsidR="00000000" w:rsidDel="00000000" w:rsidP="00000000" w:rsidRDefault="00000000" w:rsidRPr="00000000" w14:paraId="0000001D">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to be confident individuals who are able to live safe, healthy and fulfilling lives</w:t>
      </w:r>
    </w:p>
    <w:p w:rsidR="00000000" w:rsidDel="00000000" w:rsidP="00000000" w:rsidRDefault="00000000" w:rsidRPr="00000000" w14:paraId="0000001E">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 to be caring citizens who make a positive contribution to society</w:t>
      </w:r>
    </w:p>
    <w:p w:rsidR="00000000" w:rsidDel="00000000" w:rsidP="00000000" w:rsidRDefault="00000000" w:rsidRPr="00000000" w14:paraId="0000001F">
      <w:pPr>
        <w:shd w:fill="ffffff" w:val="clear"/>
        <w:rPr>
          <w:rFonts w:ascii="Arial" w:cs="Arial" w:eastAsia="Arial" w:hAnsi="Arial"/>
          <w:color w:val="515151"/>
        </w:rPr>
      </w:pPr>
      <w:r w:rsidDel="00000000" w:rsidR="00000000" w:rsidRPr="00000000">
        <w:rPr>
          <w:rtl w:val="0"/>
        </w:rPr>
      </w:r>
    </w:p>
    <w:p w:rsidR="00000000" w:rsidDel="00000000" w:rsidP="00000000" w:rsidRDefault="00000000" w:rsidRPr="00000000" w14:paraId="00000020">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For more details, please contact the school office to arrange an informal meeting with the Headteacher </w:t>
      </w:r>
    </w:p>
    <w:p w:rsidR="00000000" w:rsidDel="00000000" w:rsidP="00000000" w:rsidRDefault="00000000" w:rsidRPr="00000000" w14:paraId="00000021">
      <w:pPr>
        <w:shd w:fill="ffffff" w:val="clear"/>
        <w:rPr>
          <w:rFonts w:ascii="Arial" w:cs="Arial" w:eastAsia="Arial" w:hAnsi="Arial"/>
          <w:color w:val="515151"/>
        </w:rPr>
      </w:pPr>
      <w:r w:rsidDel="00000000" w:rsidR="00000000" w:rsidRPr="00000000">
        <w:rPr>
          <w:rFonts w:ascii="Arial" w:cs="Arial" w:eastAsia="Arial" w:hAnsi="Arial"/>
          <w:color w:val="515151"/>
          <w:rtl w:val="0"/>
        </w:rPr>
        <w:t xml:space="preserve">.</w:t>
      </w:r>
    </w:p>
    <w:p w:rsidR="00000000" w:rsidDel="00000000" w:rsidP="00000000" w:rsidRDefault="00000000" w:rsidRPr="00000000" w14:paraId="00000022">
      <w:pPr>
        <w:shd w:fill="ffffff" w:val="clear"/>
        <w:rPr>
          <w:rFonts w:ascii="Arial" w:cs="Arial" w:eastAsia="Arial" w:hAnsi="Arial"/>
          <w:color w:val="002060"/>
        </w:rPr>
      </w:pPr>
      <w:r w:rsidDel="00000000" w:rsidR="00000000" w:rsidRPr="00000000">
        <w:rPr>
          <w:rFonts w:ascii="Arial" w:cs="Arial" w:eastAsia="Arial" w:hAnsi="Arial"/>
          <w:b w:val="1"/>
          <w:color w:val="515151"/>
          <w:rtl w:val="0"/>
        </w:rPr>
        <w:t xml:space="preserve">Closing date: </w:t>
      </w:r>
      <w:r w:rsidDel="00000000" w:rsidR="00000000" w:rsidRPr="00000000">
        <w:rPr>
          <w:rtl w:val="0"/>
        </w:rPr>
      </w:r>
    </w:p>
    <w:p w:rsidR="00000000" w:rsidDel="00000000" w:rsidP="00000000" w:rsidRDefault="00000000" w:rsidRPr="00000000" w14:paraId="00000023">
      <w:pPr>
        <w:widowControl w:val="0"/>
        <w:rPr>
          <w:rFonts w:ascii="Arial" w:cs="Arial" w:eastAsia="Arial" w:hAnsi="Arial"/>
          <w:color w:val="002060"/>
        </w:rPr>
      </w:pPr>
      <w:r w:rsidDel="00000000" w:rsidR="00000000" w:rsidRPr="00000000">
        <w:rPr>
          <w:rFonts w:ascii="Arial" w:cs="Arial" w:eastAsia="Arial" w:hAnsi="Arial"/>
          <w:b w:val="1"/>
          <w:color w:val="002060"/>
          <w:rtl w:val="0"/>
        </w:rPr>
        <w:t xml:space="preserve">8am Wednesday 21st May 2025</w:t>
      </w:r>
      <w:r w:rsidDel="00000000" w:rsidR="00000000" w:rsidRPr="00000000">
        <w:rPr>
          <w:rtl w:val="0"/>
        </w:rPr>
      </w:r>
    </w:p>
    <w:p w:rsidR="00000000" w:rsidDel="00000000" w:rsidP="00000000" w:rsidRDefault="00000000" w:rsidRPr="00000000" w14:paraId="00000024">
      <w:pPr>
        <w:widowControl w:val="0"/>
        <w:rPr>
          <w:rFonts w:ascii="Arial" w:cs="Arial" w:eastAsia="Arial" w:hAnsi="Arial"/>
          <w:color w:val="002060"/>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color w:val="002060"/>
        </w:rPr>
      </w:pPr>
      <w:r w:rsidDel="00000000" w:rsidR="00000000" w:rsidRPr="00000000">
        <w:rPr>
          <w:rFonts w:ascii="Arial" w:cs="Arial" w:eastAsia="Arial" w:hAnsi="Arial"/>
          <w:b w:val="1"/>
          <w:color w:val="002060"/>
          <w:rtl w:val="0"/>
        </w:rPr>
        <w:t xml:space="preserve">Interview date: Monday 2nd June 2025</w:t>
      </w:r>
      <w:r w:rsidDel="00000000" w:rsidR="00000000" w:rsidRPr="00000000">
        <w:rPr>
          <w:rtl w:val="0"/>
        </w:rPr>
      </w:r>
    </w:p>
    <w:p w:rsidR="00000000" w:rsidDel="00000000" w:rsidP="00000000" w:rsidRDefault="00000000" w:rsidRPr="00000000" w14:paraId="00000026">
      <w:pPr>
        <w:shd w:fill="ffffff" w:val="clear"/>
        <w:rPr>
          <w:rFonts w:ascii="Arial" w:cs="Arial" w:eastAsia="Arial" w:hAnsi="Arial"/>
          <w:b w:val="1"/>
          <w:color w:val="51515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515151"/>
          <w:sz w:val="24"/>
          <w:szCs w:val="24"/>
          <w:u w:val="none"/>
          <w:shd w:fill="auto" w:val="clear"/>
          <w:vertAlign w:val="baseline"/>
        </w:rPr>
      </w:pPr>
      <w:r w:rsidDel="00000000" w:rsidR="00000000" w:rsidRPr="00000000">
        <w:rPr>
          <w:rFonts w:ascii="Arial" w:cs="Arial" w:eastAsia="Arial" w:hAnsi="Arial"/>
          <w:b w:val="0"/>
          <w:i w:val="0"/>
          <w:smallCaps w:val="0"/>
          <w:strike w:val="0"/>
          <w:color w:val="515151"/>
          <w:sz w:val="24"/>
          <w:szCs w:val="24"/>
          <w:u w:val="none"/>
          <w:shd w:fill="auto" w:val="clear"/>
          <w:vertAlign w:val="baseline"/>
          <w:rtl w:val="0"/>
        </w:rPr>
        <w:t xml:space="preserve">Sandcross Primary School is fully committed to safeguarding and promoting the welfare of children and expects all staff and volunteers to share this commitment. Appointments made are subject to suitable references and an enhanced DBS disclosure.</w:t>
      </w:r>
    </w:p>
    <w:p w:rsidR="00000000" w:rsidDel="00000000" w:rsidP="00000000" w:rsidRDefault="00000000" w:rsidRPr="00000000" w14:paraId="00000028">
      <w:pPr>
        <w:rPr/>
      </w:pPr>
      <w:bookmarkStart w:colFirst="0" w:colLast="0" w:name="_heading=h.gjdgxs" w:id="0"/>
      <w:bookmarkEnd w:id="0"/>
      <w:r w:rsidDel="00000000" w:rsidR="00000000" w:rsidRPr="00000000">
        <w:rPr>
          <w:rtl w:val="0"/>
        </w:rPr>
      </w:r>
    </w:p>
    <w:sectPr>
      <w:pgSz w:h="16840" w:w="11900" w:orient="portrait"/>
      <w:pgMar w:bottom="1440" w:top="708.661417322834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63A1E"/>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pKNHRVjeYaIc0dp2h6L0PBiXAA==">CgMxLjAyCGguZ2pkZ3hzOAByITFNYXJYN2xIR3J2czllazhIWS12TElJclBhdDBVbXRNUA==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2020-05-05T19:32:00Z</dcterms:created>
  <dc:creator>Mark Richards</dc:creator>
</cp:coreProperties>
</file>